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DDB82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ВСЕРОССИЙСКАЯ ОЛИМПИАДА ШКОЛЬНИКОВ ПО ОБЩЕСТВОЗНАНИЮ</w:t>
      </w:r>
    </w:p>
    <w:p w14:paraId="7F2ABFCC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МУНИЦИПАЛЬНЫЙ ЭТАП</w:t>
      </w:r>
    </w:p>
    <w:p w14:paraId="260CF071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7-8 классы</w:t>
      </w:r>
    </w:p>
    <w:p w14:paraId="5970F84A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(основной тур, 90 минут)</w:t>
      </w:r>
    </w:p>
    <w:p w14:paraId="5DF21588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30FCC4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5DB66F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2C81E3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D7FB8D4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7E29546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A858CCD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775D4D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434217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4B5481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F5C522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0989541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8A2814D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D476B00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E09FF7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658CB6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5D414FC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35CC7B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EF268B9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4A8331D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3BD91F6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A956D92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19966C3" w14:textId="77777777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080FD1" w14:textId="6BF48F0D" w:rsidR="00730CAC" w:rsidRDefault="00730CAC" w:rsidP="00730CAC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Калининград 2024</w:t>
      </w:r>
    </w:p>
    <w:p w14:paraId="348147AF" w14:textId="302B6005" w:rsidR="00824854" w:rsidRDefault="00AC6644" w:rsidP="00AC6644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179196666"/>
      <w:r w:rsidRPr="00AC6644">
        <w:rPr>
          <w:rFonts w:ascii="Times New Roman" w:hAnsi="Times New Roman"/>
          <w:b/>
          <w:bCs/>
          <w:sz w:val="28"/>
          <w:szCs w:val="28"/>
        </w:rPr>
        <w:lastRenderedPageBreak/>
        <w:t>Задание 1.</w:t>
      </w:r>
      <w:r w:rsidRPr="00AC6644">
        <w:rPr>
          <w:rFonts w:ascii="Times New Roman" w:hAnsi="Times New Roman"/>
          <w:sz w:val="28"/>
          <w:szCs w:val="28"/>
        </w:rPr>
        <w:t xml:space="preserve"> </w:t>
      </w:r>
      <w:r w:rsidRPr="00AC6644">
        <w:rPr>
          <w:rFonts w:ascii="Times New Roman" w:hAnsi="Times New Roman"/>
          <w:b/>
          <w:bCs/>
          <w:sz w:val="28"/>
          <w:szCs w:val="28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  <w:bookmarkEnd w:id="0"/>
    </w:p>
    <w:p w14:paraId="0B0F7B88" w14:textId="6EFFE467" w:rsidR="00AC6644" w:rsidRDefault="00AC6644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bookmarkStart w:id="1" w:name="_Hlk179200357"/>
      <w:r>
        <w:rPr>
          <w:rFonts w:ascii="Times New Roman" w:hAnsi="Times New Roman"/>
          <w:sz w:val="28"/>
          <w:szCs w:val="28"/>
        </w:rPr>
        <w:t>Средствами человеческой деятельности могут выступать орудия труда</w:t>
      </w:r>
      <w:r w:rsidR="004300CC">
        <w:rPr>
          <w:rFonts w:ascii="Times New Roman" w:hAnsi="Times New Roman"/>
          <w:sz w:val="28"/>
          <w:szCs w:val="28"/>
        </w:rPr>
        <w:t>.</w:t>
      </w:r>
    </w:p>
    <w:p w14:paraId="5266D4EE" w14:textId="58E63AE1" w:rsidR="00AC6644" w:rsidRDefault="00AC6644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Любая глобальная проблема может привести к негативным экологическим последствиям</w:t>
      </w:r>
      <w:r w:rsidR="004300CC">
        <w:rPr>
          <w:rFonts w:ascii="Times New Roman" w:hAnsi="Times New Roman"/>
          <w:sz w:val="28"/>
          <w:szCs w:val="28"/>
        </w:rPr>
        <w:t>.</w:t>
      </w:r>
    </w:p>
    <w:p w14:paraId="3AB8D3F8" w14:textId="7054547F" w:rsidR="00AC6644" w:rsidRDefault="007659B9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Уровни развития науки и образования в государстве не зависят друг от друга и могут существенно отличаться</w:t>
      </w:r>
      <w:r w:rsidR="004300CC">
        <w:rPr>
          <w:rFonts w:ascii="Times New Roman" w:hAnsi="Times New Roman"/>
          <w:sz w:val="28"/>
          <w:szCs w:val="28"/>
        </w:rPr>
        <w:t>.</w:t>
      </w:r>
    </w:p>
    <w:p w14:paraId="7155ED21" w14:textId="5391C088" w:rsidR="007659B9" w:rsidRDefault="007659B9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мировых религий характерно безразличие к национальности человека, который готов их исповедовать</w:t>
      </w:r>
      <w:r w:rsidR="004300CC">
        <w:rPr>
          <w:rFonts w:ascii="Times New Roman" w:hAnsi="Times New Roman"/>
          <w:sz w:val="28"/>
          <w:szCs w:val="28"/>
        </w:rPr>
        <w:t>.</w:t>
      </w:r>
    </w:p>
    <w:p w14:paraId="08FF95BE" w14:textId="5E95E07C" w:rsidR="007659B9" w:rsidRDefault="007659B9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 грамотный человек никогда не позволяет себе нерациональных экономических действий</w:t>
      </w:r>
      <w:r w:rsidR="004300CC">
        <w:rPr>
          <w:rFonts w:ascii="Times New Roman" w:hAnsi="Times New Roman"/>
          <w:sz w:val="28"/>
          <w:szCs w:val="28"/>
        </w:rPr>
        <w:t>.</w:t>
      </w:r>
    </w:p>
    <w:p w14:paraId="6E653CF1" w14:textId="2EA0B699" w:rsidR="007659B9" w:rsidRDefault="007659B9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РФ гарантирует любому своему гражданину возможность вернуться в свою страну</w:t>
      </w:r>
      <w:r w:rsidR="004300CC">
        <w:rPr>
          <w:rFonts w:ascii="Times New Roman" w:hAnsi="Times New Roman"/>
          <w:sz w:val="28"/>
          <w:szCs w:val="28"/>
        </w:rPr>
        <w:t>.</w:t>
      </w:r>
    </w:p>
    <w:p w14:paraId="53B4B87E" w14:textId="09F9F409" w:rsidR="007659B9" w:rsidRDefault="007659B9" w:rsidP="00AC66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Уголовную ответственность за преступления, совершенные ребенком, не достигшим возраста уголовной ответственности, несут его родители (законные представители).</w:t>
      </w:r>
    </w:p>
    <w:bookmarkEnd w:id="1"/>
    <w:p w14:paraId="5513B47E" w14:textId="4407E3D8" w:rsidR="007659B9" w:rsidRDefault="007659B9" w:rsidP="007659B9">
      <w:pPr>
        <w:ind w:left="360"/>
        <w:jc w:val="both"/>
        <w:rPr>
          <w:rFonts w:ascii="Times New Roman" w:hAnsi="Times New Roman"/>
          <w:sz w:val="28"/>
          <w:szCs w:val="28"/>
        </w:rPr>
      </w:pPr>
    </w:p>
    <w:p w14:paraId="66116FB7" w14:textId="3128622D" w:rsidR="00920B1F" w:rsidRPr="00920B1F" w:rsidRDefault="00920B1F" w:rsidP="00750CE5">
      <w:pPr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920B1F">
        <w:rPr>
          <w:rFonts w:ascii="Times New Roman" w:hAnsi="Times New Roman"/>
          <w:b/>
          <w:bCs/>
          <w:sz w:val="28"/>
          <w:szCs w:val="28"/>
        </w:rPr>
        <w:t xml:space="preserve">Задание 2. Прочитайте приведенный ниже текст, в котором пропущен ряд слов. Выберите из приведенного ниже списка слова, которые необходимо вставить вместо пропусков. </w:t>
      </w:r>
      <w:r>
        <w:rPr>
          <w:rFonts w:ascii="Times New Roman" w:hAnsi="Times New Roman"/>
          <w:b/>
          <w:bCs/>
          <w:sz w:val="28"/>
          <w:szCs w:val="28"/>
        </w:rPr>
        <w:t>Обратите внимание на то, что пропусков существенно меньше, чем слов. Каждое слово может быть использовано только один раз.</w:t>
      </w:r>
      <w:r w:rsidR="00750C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0CE5" w:rsidRPr="00750CE5">
        <w:rPr>
          <w:rFonts w:ascii="Times New Roman" w:hAnsi="Times New Roman"/>
          <w:b/>
          <w:bCs/>
          <w:sz w:val="28"/>
          <w:szCs w:val="28"/>
        </w:rPr>
        <w:t>Слова даны в единственном числе, именительном падеже.</w:t>
      </w:r>
    </w:p>
    <w:p w14:paraId="7DBCB154" w14:textId="6C8A80D1" w:rsidR="00920B1F" w:rsidRDefault="00920B1F" w:rsidP="00920B1F">
      <w:pPr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920B1F">
        <w:rPr>
          <w:rFonts w:ascii="Times New Roman" w:hAnsi="Times New Roman"/>
          <w:b/>
          <w:bCs/>
          <w:sz w:val="28"/>
          <w:szCs w:val="28"/>
        </w:rPr>
        <w:t xml:space="preserve">Свой ответ запишите в таблицу.  </w:t>
      </w:r>
    </w:p>
    <w:p w14:paraId="187CD402" w14:textId="1FB14899" w:rsidR="00920B1F" w:rsidRDefault="00920B1F" w:rsidP="00920B1F">
      <w:pPr>
        <w:ind w:left="360"/>
        <w:jc w:val="both"/>
        <w:rPr>
          <w:rFonts w:ascii="Times New Roman" w:hAnsi="Times New Roman"/>
          <w:sz w:val="28"/>
          <w:szCs w:val="28"/>
        </w:rPr>
      </w:pPr>
      <w:bookmarkStart w:id="2" w:name="_Hlk179712812"/>
      <w:r w:rsidRPr="00920B1F">
        <w:rPr>
          <w:rFonts w:ascii="Times New Roman" w:hAnsi="Times New Roman"/>
          <w:sz w:val="28"/>
          <w:szCs w:val="28"/>
        </w:rPr>
        <w:t xml:space="preserve">Человек — это создание, у которого есть </w:t>
      </w:r>
      <w:r>
        <w:rPr>
          <w:rFonts w:ascii="Times New Roman" w:hAnsi="Times New Roman"/>
          <w:sz w:val="28"/>
          <w:szCs w:val="28"/>
        </w:rPr>
        <w:t>(1) ________</w:t>
      </w:r>
      <w:r w:rsidRPr="00920B1F">
        <w:rPr>
          <w:rFonts w:ascii="Times New Roman" w:hAnsi="Times New Roman"/>
          <w:sz w:val="28"/>
          <w:szCs w:val="28"/>
        </w:rPr>
        <w:t xml:space="preserve"> и ценностные ориентации. Его </w:t>
      </w:r>
      <w:r>
        <w:rPr>
          <w:rFonts w:ascii="Times New Roman" w:hAnsi="Times New Roman"/>
          <w:sz w:val="28"/>
          <w:szCs w:val="28"/>
        </w:rPr>
        <w:t>(2) ________</w:t>
      </w:r>
      <w:r w:rsidRPr="00920B1F">
        <w:rPr>
          <w:rFonts w:ascii="Times New Roman" w:hAnsi="Times New Roman"/>
          <w:sz w:val="28"/>
          <w:szCs w:val="28"/>
        </w:rPr>
        <w:t xml:space="preserve"> социально: он живет в обществе себе подобных и соответствующим образом организует коллективную жизнь с помощью различных норм, правил, ритуалов и </w:t>
      </w:r>
      <w:r w:rsidR="00044D04">
        <w:rPr>
          <w:rFonts w:ascii="Times New Roman" w:hAnsi="Times New Roman"/>
          <w:sz w:val="28"/>
          <w:szCs w:val="28"/>
        </w:rPr>
        <w:t>(3) ________</w:t>
      </w:r>
      <w:r w:rsidRPr="00920B1F">
        <w:rPr>
          <w:rFonts w:ascii="Times New Roman" w:hAnsi="Times New Roman"/>
          <w:sz w:val="28"/>
          <w:szCs w:val="28"/>
        </w:rPr>
        <w:t xml:space="preserve">. Человек постоянно развивается благодаря широкому использованию средств аккумуляции и передачи </w:t>
      </w:r>
      <w:r w:rsidR="00044D04">
        <w:rPr>
          <w:rFonts w:ascii="Times New Roman" w:hAnsi="Times New Roman"/>
          <w:sz w:val="28"/>
          <w:szCs w:val="28"/>
        </w:rPr>
        <w:t>(</w:t>
      </w:r>
      <w:proofErr w:type="gramStart"/>
      <w:r w:rsidR="00044D04">
        <w:rPr>
          <w:rFonts w:ascii="Times New Roman" w:hAnsi="Times New Roman"/>
          <w:sz w:val="28"/>
          <w:szCs w:val="28"/>
        </w:rPr>
        <w:t>4)_</w:t>
      </w:r>
      <w:proofErr w:type="gramEnd"/>
      <w:r w:rsidR="00044D04">
        <w:rPr>
          <w:rFonts w:ascii="Times New Roman" w:hAnsi="Times New Roman"/>
          <w:sz w:val="28"/>
          <w:szCs w:val="28"/>
        </w:rPr>
        <w:t>________</w:t>
      </w:r>
      <w:r w:rsidRPr="00920B1F">
        <w:rPr>
          <w:rFonts w:ascii="Times New Roman" w:hAnsi="Times New Roman"/>
          <w:sz w:val="28"/>
          <w:szCs w:val="28"/>
        </w:rPr>
        <w:t xml:space="preserve">. В нем сильна драма между </w:t>
      </w:r>
      <w:r w:rsidR="00044D04">
        <w:rPr>
          <w:rFonts w:ascii="Times New Roman" w:hAnsi="Times New Roman"/>
          <w:sz w:val="28"/>
          <w:szCs w:val="28"/>
        </w:rPr>
        <w:t>(</w:t>
      </w:r>
      <w:proofErr w:type="gramStart"/>
      <w:r w:rsidR="00044D04">
        <w:rPr>
          <w:rFonts w:ascii="Times New Roman" w:hAnsi="Times New Roman"/>
          <w:sz w:val="28"/>
          <w:szCs w:val="28"/>
        </w:rPr>
        <w:t>5)_</w:t>
      </w:r>
      <w:proofErr w:type="gramEnd"/>
      <w:r w:rsidR="00044D04">
        <w:rPr>
          <w:rFonts w:ascii="Times New Roman" w:hAnsi="Times New Roman"/>
          <w:sz w:val="28"/>
          <w:szCs w:val="28"/>
        </w:rPr>
        <w:t>_________</w:t>
      </w:r>
      <w:r w:rsidRPr="00920B1F">
        <w:rPr>
          <w:rFonts w:ascii="Times New Roman" w:hAnsi="Times New Roman"/>
          <w:sz w:val="28"/>
          <w:szCs w:val="28"/>
        </w:rPr>
        <w:t xml:space="preserve"> и бессознательным, социально-культурным и </w:t>
      </w:r>
      <w:r w:rsidR="00044D04">
        <w:rPr>
          <w:rFonts w:ascii="Times New Roman" w:hAnsi="Times New Roman"/>
          <w:sz w:val="28"/>
          <w:szCs w:val="28"/>
        </w:rPr>
        <w:t>(6) _____________</w:t>
      </w:r>
      <w:r w:rsidRPr="00920B1F">
        <w:rPr>
          <w:rFonts w:ascii="Times New Roman" w:hAnsi="Times New Roman"/>
          <w:sz w:val="28"/>
          <w:szCs w:val="28"/>
        </w:rPr>
        <w:t xml:space="preserve">. Его характеризует общительность. Он способен преображать </w:t>
      </w:r>
      <w:r w:rsidR="00044D04">
        <w:rPr>
          <w:rFonts w:ascii="Times New Roman" w:hAnsi="Times New Roman"/>
          <w:sz w:val="28"/>
          <w:szCs w:val="28"/>
        </w:rPr>
        <w:t>(</w:t>
      </w:r>
      <w:proofErr w:type="gramStart"/>
      <w:r w:rsidR="00044D04">
        <w:rPr>
          <w:rFonts w:ascii="Times New Roman" w:hAnsi="Times New Roman"/>
          <w:sz w:val="28"/>
          <w:szCs w:val="28"/>
        </w:rPr>
        <w:t>7)_</w:t>
      </w:r>
      <w:proofErr w:type="gramEnd"/>
      <w:r w:rsidR="00044D04">
        <w:rPr>
          <w:rFonts w:ascii="Times New Roman" w:hAnsi="Times New Roman"/>
          <w:sz w:val="28"/>
          <w:szCs w:val="28"/>
        </w:rPr>
        <w:t>_________</w:t>
      </w:r>
      <w:r w:rsidRPr="00920B1F">
        <w:rPr>
          <w:rFonts w:ascii="Times New Roman" w:hAnsi="Times New Roman"/>
          <w:sz w:val="28"/>
          <w:szCs w:val="28"/>
        </w:rPr>
        <w:t xml:space="preserve"> объекты, извлекая из них полезные для себя свойства. Все эти качества не даны человеку от природы, он обретает их только и исключительно благодаря существованию в </w:t>
      </w:r>
      <w:r w:rsidR="00044D04">
        <w:rPr>
          <w:rFonts w:ascii="Times New Roman" w:hAnsi="Times New Roman"/>
          <w:sz w:val="28"/>
          <w:szCs w:val="28"/>
        </w:rPr>
        <w:t>(8) __________.</w:t>
      </w:r>
    </w:p>
    <w:p w14:paraId="45D7956D" w14:textId="30A7CAF9" w:rsidR="00920B1F" w:rsidRDefault="00920B1F" w:rsidP="00920B1F">
      <w:pPr>
        <w:ind w:left="36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Слова для вставки</w:t>
      </w:r>
    </w:p>
    <w:p w14:paraId="3DDB4F23" w14:textId="39D628A2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044D04" w:rsidRPr="006C6E68">
        <w:rPr>
          <w:rFonts w:ascii="Times New Roman" w:hAnsi="Times New Roman"/>
          <w:sz w:val="28"/>
          <w:szCs w:val="28"/>
        </w:rPr>
        <w:t>Человек</w:t>
      </w:r>
    </w:p>
    <w:p w14:paraId="755B3DC7" w14:textId="26A87AEC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="00044D04" w:rsidRPr="006C6E68">
        <w:rPr>
          <w:rFonts w:ascii="Times New Roman" w:hAnsi="Times New Roman"/>
          <w:sz w:val="28"/>
          <w:szCs w:val="28"/>
        </w:rPr>
        <w:t>Опыт</w:t>
      </w:r>
    </w:p>
    <w:p w14:paraId="54B51E7D" w14:textId="5BD60096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="00044D04" w:rsidRPr="006C6E68">
        <w:rPr>
          <w:rFonts w:ascii="Times New Roman" w:hAnsi="Times New Roman"/>
          <w:sz w:val="28"/>
          <w:szCs w:val="28"/>
        </w:rPr>
        <w:t>Природный</w:t>
      </w:r>
    </w:p>
    <w:p w14:paraId="3DDDC5AE" w14:textId="38699A83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044D04" w:rsidRPr="006C6E68">
        <w:rPr>
          <w:rFonts w:ascii="Times New Roman" w:hAnsi="Times New Roman"/>
          <w:sz w:val="28"/>
          <w:szCs w:val="28"/>
        </w:rPr>
        <w:t>Социальный</w:t>
      </w:r>
    </w:p>
    <w:p w14:paraId="461E655B" w14:textId="50FC3DE8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="00044D04" w:rsidRPr="006C6E68">
        <w:rPr>
          <w:rFonts w:ascii="Times New Roman" w:hAnsi="Times New Roman"/>
          <w:sz w:val="28"/>
          <w:szCs w:val="28"/>
        </w:rPr>
        <w:t>Санкция</w:t>
      </w:r>
    </w:p>
    <w:p w14:paraId="4302E980" w14:textId="226E0AFF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="00044D04" w:rsidRPr="006C6E68">
        <w:rPr>
          <w:rFonts w:ascii="Times New Roman" w:hAnsi="Times New Roman"/>
          <w:sz w:val="28"/>
          <w:szCs w:val="28"/>
        </w:rPr>
        <w:t xml:space="preserve">Смысл </w:t>
      </w:r>
    </w:p>
    <w:p w14:paraId="0920B770" w14:textId="177783B4" w:rsidR="00044D04" w:rsidRPr="006C6E68" w:rsidRDefault="006C6E68" w:rsidP="006C6E6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Ж) </w:t>
      </w:r>
      <w:r w:rsidR="00044D04" w:rsidRPr="006C6E68">
        <w:rPr>
          <w:rFonts w:ascii="Times New Roman" w:hAnsi="Times New Roman"/>
          <w:sz w:val="28"/>
          <w:szCs w:val="28"/>
        </w:rPr>
        <w:t>Сознание</w:t>
      </w:r>
    </w:p>
    <w:p w14:paraId="7D47D831" w14:textId="527EE623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З) </w:t>
      </w:r>
      <w:r w:rsidR="00044D04" w:rsidRPr="006C6E68">
        <w:rPr>
          <w:rFonts w:ascii="Times New Roman" w:hAnsi="Times New Roman"/>
          <w:sz w:val="28"/>
          <w:szCs w:val="28"/>
        </w:rPr>
        <w:t>Общество</w:t>
      </w:r>
    </w:p>
    <w:p w14:paraId="31B5354D" w14:textId="34B38CCB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И) </w:t>
      </w:r>
      <w:r w:rsidR="00044D04" w:rsidRPr="006C6E68">
        <w:rPr>
          <w:rFonts w:ascii="Times New Roman" w:hAnsi="Times New Roman"/>
          <w:sz w:val="28"/>
          <w:szCs w:val="28"/>
        </w:rPr>
        <w:t>Разум</w:t>
      </w:r>
    </w:p>
    <w:p w14:paraId="4DB45F60" w14:textId="04ADD955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К) </w:t>
      </w:r>
      <w:r w:rsidR="00044D04" w:rsidRPr="006C6E68">
        <w:rPr>
          <w:rFonts w:ascii="Times New Roman" w:hAnsi="Times New Roman"/>
          <w:sz w:val="28"/>
          <w:szCs w:val="28"/>
        </w:rPr>
        <w:t>Бытие</w:t>
      </w:r>
    </w:p>
    <w:p w14:paraId="1947A1E6" w14:textId="2AD73D35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Л) </w:t>
      </w:r>
      <w:r w:rsidR="00044D04" w:rsidRPr="006C6E68">
        <w:rPr>
          <w:rFonts w:ascii="Times New Roman" w:hAnsi="Times New Roman"/>
          <w:sz w:val="28"/>
          <w:szCs w:val="28"/>
        </w:rPr>
        <w:t>Инстинктивный</w:t>
      </w:r>
    </w:p>
    <w:p w14:paraId="47A540C3" w14:textId="55D7CA76" w:rsidR="00044D04" w:rsidRPr="006C6E68" w:rsidRDefault="006C6E68" w:rsidP="006C6E68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М) </w:t>
      </w:r>
      <w:r w:rsidR="00044D04" w:rsidRPr="006C6E68">
        <w:rPr>
          <w:rFonts w:ascii="Times New Roman" w:hAnsi="Times New Roman"/>
          <w:sz w:val="28"/>
          <w:szCs w:val="28"/>
        </w:rPr>
        <w:t>Коллективный</w:t>
      </w:r>
    </w:p>
    <w:bookmarkEnd w:id="2"/>
    <w:p w14:paraId="5368B0F8" w14:textId="2EF31DAB" w:rsidR="00FA7633" w:rsidRDefault="00FA7633" w:rsidP="00FA7633">
      <w:pPr>
        <w:jc w:val="both"/>
        <w:rPr>
          <w:rFonts w:ascii="Times New Roman" w:hAnsi="Times New Roman"/>
          <w:sz w:val="28"/>
          <w:szCs w:val="28"/>
        </w:rPr>
      </w:pPr>
    </w:p>
    <w:p w14:paraId="3FC5F8D8" w14:textId="504C0C71" w:rsidR="00FA7633" w:rsidRDefault="00FA7633" w:rsidP="00007FD0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3" w:name="_Hlk179713719"/>
      <w:bookmarkStart w:id="4" w:name="_Hlk179714003"/>
      <w:r>
        <w:rPr>
          <w:rFonts w:ascii="Times New Roman" w:hAnsi="Times New Roman"/>
          <w:b/>
          <w:bCs/>
          <w:sz w:val="28"/>
          <w:szCs w:val="28"/>
        </w:rPr>
        <w:t>Задание 3.</w:t>
      </w:r>
      <w:r w:rsidR="00007FD0" w:rsidRPr="00007FD0">
        <w:rPr>
          <w:rFonts w:ascii="Times New Roman" w:hAnsi="Times New Roman"/>
          <w:b/>
          <w:bCs/>
          <w:sz w:val="28"/>
          <w:szCs w:val="28"/>
        </w:rPr>
        <w:t xml:space="preserve"> Кто или что является лишним в следующих рядах? Выпишите это слово и обоснуйте свой выбор.</w:t>
      </w:r>
    </w:p>
    <w:bookmarkEnd w:id="3"/>
    <w:p w14:paraId="10863215" w14:textId="00307805" w:rsidR="00007FD0" w:rsidRDefault="00007FD0" w:rsidP="00007FD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Гражданин, индивидуальность, личность, индивид.</w:t>
      </w:r>
    </w:p>
    <w:p w14:paraId="5E78FBB5" w14:textId="594C4616" w:rsidR="00007FD0" w:rsidRDefault="00007FD0" w:rsidP="00007FD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Результат, действие, цель, мотив, определение, средство.</w:t>
      </w:r>
    </w:p>
    <w:p w14:paraId="5E299F38" w14:textId="22B979F7" w:rsidR="00007FD0" w:rsidRDefault="00007FD0" w:rsidP="00007FD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Музыка, архитектура, скульптура, живопись.</w:t>
      </w:r>
    </w:p>
    <w:p w14:paraId="4088CB87" w14:textId="1FB2699B" w:rsidR="00007FD0" w:rsidRDefault="00FA73A8" w:rsidP="00007FD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Членство в политической партии, выступление на митинге, участие в выборах, передача средств в благотворительный фонд, подписание политической петиции.</w:t>
      </w:r>
    </w:p>
    <w:p w14:paraId="5A68D42E" w14:textId="502B3C06" w:rsidR="00FA73A8" w:rsidRDefault="00FA73A8" w:rsidP="00007FD0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Гражданско-правовая, уголовная, моральная, административная, материальная.</w:t>
      </w:r>
      <w:bookmarkEnd w:id="4"/>
    </w:p>
    <w:p w14:paraId="25AA99A8" w14:textId="46F8BF01" w:rsidR="00DE767D" w:rsidRDefault="00DE767D" w:rsidP="00DE767D">
      <w:pPr>
        <w:jc w:val="both"/>
        <w:rPr>
          <w:rFonts w:ascii="Times New Roman" w:hAnsi="Times New Roman"/>
          <w:sz w:val="28"/>
          <w:szCs w:val="28"/>
        </w:rPr>
      </w:pPr>
    </w:p>
    <w:p w14:paraId="4FC46EE4" w14:textId="5589411A" w:rsidR="00DE767D" w:rsidRDefault="00DE767D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_Hlk179717208"/>
      <w:r>
        <w:rPr>
          <w:rFonts w:ascii="Times New Roman" w:hAnsi="Times New Roman"/>
          <w:b/>
          <w:bCs/>
          <w:sz w:val="28"/>
          <w:szCs w:val="28"/>
        </w:rPr>
        <w:t xml:space="preserve">Задание 4. </w:t>
      </w:r>
      <w:r w:rsidRPr="00DE767D">
        <w:rPr>
          <w:rFonts w:ascii="Times New Roman" w:hAnsi="Times New Roman"/>
          <w:sz w:val="28"/>
          <w:szCs w:val="28"/>
        </w:rPr>
        <w:t>Ученик готовил презентацию по обществознанию, но в ее итоговой версии произошёл сбой, в результате чего перемешались иллюстрации и тексты. Помогите восстановить презентацию по имеющимся иллюстрациям и фрагментам текста.</w:t>
      </w:r>
      <w:r w:rsidRPr="00DE767D">
        <w:rPr>
          <w:rFonts w:ascii="Times New Roman" w:hAnsi="Times New Roman"/>
          <w:b/>
          <w:bCs/>
          <w:sz w:val="28"/>
          <w:szCs w:val="28"/>
        </w:rPr>
        <w:t xml:space="preserve"> Заполните схему, указав общую для всех изображений обществоведческую категорию, а также, </w:t>
      </w:r>
      <w:r w:rsidR="004B260F">
        <w:rPr>
          <w:rFonts w:ascii="Times New Roman" w:hAnsi="Times New Roman"/>
          <w:b/>
          <w:bCs/>
          <w:sz w:val="28"/>
          <w:szCs w:val="28"/>
        </w:rPr>
        <w:t xml:space="preserve">в правильной последовательности, </w:t>
      </w:r>
      <w:r w:rsidRPr="00DE767D">
        <w:rPr>
          <w:rFonts w:ascii="Times New Roman" w:hAnsi="Times New Roman"/>
          <w:b/>
          <w:bCs/>
          <w:sz w:val="28"/>
          <w:szCs w:val="28"/>
        </w:rPr>
        <w:t xml:space="preserve">составляющие ее элементы. Для каждого названного элемента укажите буквенные обозначения иллюстраций и порядковые номера </w:t>
      </w:r>
      <w:r w:rsidR="0094452C">
        <w:rPr>
          <w:rFonts w:ascii="Times New Roman" w:hAnsi="Times New Roman"/>
          <w:b/>
          <w:bCs/>
          <w:sz w:val="28"/>
          <w:szCs w:val="28"/>
        </w:rPr>
        <w:t>цитат</w:t>
      </w:r>
      <w:r w:rsidRPr="00DE767D">
        <w:rPr>
          <w:rFonts w:ascii="Times New Roman" w:hAnsi="Times New Roman"/>
          <w:b/>
          <w:bCs/>
          <w:sz w:val="28"/>
          <w:szCs w:val="28"/>
        </w:rPr>
        <w:t>, которые их характеризуют.</w:t>
      </w:r>
      <w:bookmarkStart w:id="6" w:name="_Hlk179717688"/>
    </w:p>
    <w:bookmarkEnd w:id="5"/>
    <w:p w14:paraId="4E57972E" w14:textId="7ABA5375" w:rsidR="00DE767D" w:rsidRDefault="00CD3AD8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D190BBF" wp14:editId="14A30D4F">
            <wp:extent cx="2279650" cy="1841500"/>
            <wp:effectExtent l="0" t="0" r="635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А   </w:t>
      </w:r>
      <w:r>
        <w:rPr>
          <w:noProof/>
        </w:rPr>
        <w:drawing>
          <wp:inline distT="0" distB="0" distL="0" distR="0" wp14:anchorId="7158E0FF" wp14:editId="5FAFB6F4">
            <wp:extent cx="2368550" cy="18796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  <w:szCs w:val="28"/>
        </w:rPr>
        <w:t>Б</w:t>
      </w:r>
    </w:p>
    <w:p w14:paraId="5920B1CE" w14:textId="565200E1" w:rsidR="00CD3AD8" w:rsidRDefault="00CD3AD8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2F897CC" w14:textId="4D4A0843" w:rsidR="00CD3AD8" w:rsidRDefault="00CD3AD8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97F3648" wp14:editId="40522453">
            <wp:extent cx="2838450" cy="1752600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В </w:t>
      </w:r>
      <w:r>
        <w:rPr>
          <w:noProof/>
        </w:rPr>
        <w:drawing>
          <wp:inline distT="0" distB="0" distL="0" distR="0" wp14:anchorId="6C6BD5B9" wp14:editId="04426272">
            <wp:extent cx="2413000" cy="1657350"/>
            <wp:effectExtent l="0" t="0" r="635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 Г</w:t>
      </w:r>
    </w:p>
    <w:p w14:paraId="2C2BBEFE" w14:textId="376C82C6" w:rsidR="00CD3AD8" w:rsidRDefault="00CD3AD8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FA13D8E" wp14:editId="57C33CB6">
            <wp:extent cx="4572000" cy="24765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 Д</w:t>
      </w:r>
    </w:p>
    <w:p w14:paraId="58E1B7E6" w14:textId="52F1BD7B" w:rsidR="00CD3AD8" w:rsidRDefault="00CD3AD8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Цитаты:</w:t>
      </w:r>
    </w:p>
    <w:p w14:paraId="24744E68" w14:textId="42492033" w:rsidR="00CD3AD8" w:rsidRPr="00CD3AD8" w:rsidRDefault="00CD3AD8" w:rsidP="00CD3AD8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>Если вам что-то нужно, вы должны быть готовы предложить что-то взамен.</w:t>
      </w:r>
    </w:p>
    <w:p w14:paraId="14FBB9F5" w14:textId="15FF1BC1" w:rsidR="00CD3AD8" w:rsidRPr="00CD3AD8" w:rsidRDefault="00CD3AD8" w:rsidP="00CD3AD8">
      <w:pPr>
        <w:shd w:val="clear" w:color="auto" w:fill="FFFFFF"/>
        <w:spacing w:after="75" w:line="240" w:lineRule="auto"/>
        <w:rPr>
          <w:rFonts w:ascii="Times New Roman" w:eastAsia="Times New Roman" w:hAnsi="Times New Roman"/>
          <w:i/>
          <w:iCs/>
          <w:color w:val="343A40"/>
          <w:spacing w:val="-3"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i/>
          <w:iCs/>
          <w:color w:val="343A40"/>
          <w:spacing w:val="-3"/>
          <w:sz w:val="28"/>
          <w:szCs w:val="28"/>
          <w:lang w:eastAsia="ru-RU"/>
        </w:rPr>
        <w:t xml:space="preserve">Джойс </w:t>
      </w:r>
      <w:proofErr w:type="spellStart"/>
      <w:r w:rsidRPr="00CD3AD8">
        <w:rPr>
          <w:rFonts w:ascii="Times New Roman" w:eastAsia="Times New Roman" w:hAnsi="Times New Roman"/>
          <w:i/>
          <w:iCs/>
          <w:color w:val="343A40"/>
          <w:spacing w:val="-3"/>
          <w:sz w:val="28"/>
          <w:szCs w:val="28"/>
          <w:lang w:eastAsia="ru-RU"/>
        </w:rPr>
        <w:t>Мессье</w:t>
      </w:r>
      <w:proofErr w:type="spellEnd"/>
    </w:p>
    <w:p w14:paraId="3903DB1B" w14:textId="1A2EF651" w:rsidR="00CD3AD8" w:rsidRPr="00CD3AD8" w:rsidRDefault="00CD3AD8" w:rsidP="00CD3AD8">
      <w:pPr>
        <w:pStyle w:val="a3"/>
        <w:numPr>
          <w:ilvl w:val="0"/>
          <w:numId w:val="4"/>
        </w:numPr>
        <w:shd w:val="clear" w:color="auto" w:fill="FFFFFF"/>
        <w:spacing w:after="75" w:line="240" w:lineRule="auto"/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>Экономика (…) – не просто наука об использовании ограниченных ресурсов, но наука о рациональном использовании ограниченных ресурсов.</w:t>
      </w:r>
    </w:p>
    <w:p w14:paraId="63F965F6" w14:textId="77777777" w:rsidR="00CD3AD8" w:rsidRPr="00CD3AD8" w:rsidRDefault="00CD3AD8" w:rsidP="00CD3AD8">
      <w:pP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Герберт Саймон</w:t>
      </w:r>
    </w:p>
    <w:p w14:paraId="1392CB2E" w14:textId="6C77547C" w:rsidR="00CD3AD8" w:rsidRPr="00CD3AD8" w:rsidRDefault="00CD3AD8" w:rsidP="00CD3AD8">
      <w:pPr>
        <w:pStyle w:val="a3"/>
        <w:numPr>
          <w:ilvl w:val="0"/>
          <w:numId w:val="4"/>
        </w:numPr>
        <w:shd w:val="clear" w:color="auto" w:fill="FFFFFF"/>
        <w:spacing w:after="75" w:line="240" w:lineRule="auto"/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>Здесь, в нашей земной жизни, царствует производство.</w:t>
      </w:r>
    </w:p>
    <w:p w14:paraId="01894FC6" w14:textId="77777777" w:rsidR="00CD3AD8" w:rsidRPr="00CD3AD8" w:rsidRDefault="00CD3AD8" w:rsidP="00CD3AD8">
      <w:pP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 xml:space="preserve">Элиас </w:t>
      </w:r>
      <w:proofErr w:type="spellStart"/>
      <w:r w:rsidRPr="00CD3A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Канетти</w:t>
      </w:r>
      <w:proofErr w:type="spellEnd"/>
    </w:p>
    <w:p w14:paraId="0BC60AEB" w14:textId="0760DD6E" w:rsidR="00CD3AD8" w:rsidRPr="00CD3AD8" w:rsidRDefault="00CD3AD8" w:rsidP="00CD3AD8">
      <w:pPr>
        <w:pStyle w:val="a3"/>
        <w:numPr>
          <w:ilvl w:val="0"/>
          <w:numId w:val="4"/>
        </w:numPr>
        <w:shd w:val="clear" w:color="auto" w:fill="FFFFFF"/>
        <w:spacing w:after="75" w:line="240" w:lineRule="auto"/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>Увеличение богатства не то же самое, что уменьшение бедности.</w:t>
      </w:r>
    </w:p>
    <w:p w14:paraId="479D7E63" w14:textId="77777777" w:rsidR="00CD3AD8" w:rsidRPr="00CD3AD8" w:rsidRDefault="00CD3AD8" w:rsidP="00CD3AD8">
      <w:pP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Джоан Робинсон</w:t>
      </w:r>
    </w:p>
    <w:p w14:paraId="000676F8" w14:textId="6D831D23" w:rsidR="00CD3AD8" w:rsidRPr="00CD3AD8" w:rsidRDefault="00CD3AD8" w:rsidP="00CD3AD8">
      <w:pPr>
        <w:pStyle w:val="a3"/>
        <w:numPr>
          <w:ilvl w:val="0"/>
          <w:numId w:val="4"/>
        </w:numPr>
        <w:shd w:val="clear" w:color="auto" w:fill="FFFFFF"/>
        <w:spacing w:after="75" w:line="240" w:lineRule="auto"/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 xml:space="preserve">В обществе потребления </w:t>
      </w:r>
      <w:proofErr w:type="gramStart"/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>экономика значит</w:t>
      </w:r>
      <w:proofErr w:type="gramEnd"/>
      <w:r w:rsidRPr="00CD3AD8">
        <w:rPr>
          <w:rFonts w:ascii="Times New Roman" w:eastAsia="Times New Roman" w:hAnsi="Times New Roman"/>
          <w:color w:val="343A40"/>
          <w:spacing w:val="-3"/>
          <w:sz w:val="28"/>
          <w:szCs w:val="28"/>
          <w:lang w:eastAsia="ru-RU"/>
        </w:rPr>
        <w:t xml:space="preserve"> куда больше амбиций.</w:t>
      </w:r>
    </w:p>
    <w:p w14:paraId="130EBF8B" w14:textId="77777777" w:rsidR="00CD3AD8" w:rsidRPr="00CD3AD8" w:rsidRDefault="00CD3AD8" w:rsidP="00CD3AD8">
      <w:pP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CD3AD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Виктор Бирюков</w:t>
      </w:r>
    </w:p>
    <w:p w14:paraId="1EFF08DD" w14:textId="72832C11" w:rsidR="00CD3AD8" w:rsidRDefault="00C851F4" w:rsidP="00DE767D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7" w:name="_Hlk179724630"/>
      <w:bookmarkEnd w:id="6"/>
      <w:r>
        <w:rPr>
          <w:rFonts w:ascii="Times New Roman" w:hAnsi="Times New Roman"/>
          <w:b/>
          <w:bCs/>
          <w:sz w:val="28"/>
          <w:szCs w:val="28"/>
        </w:rPr>
        <w:t>Задание 5. Решите социологическую задачу.</w:t>
      </w:r>
    </w:p>
    <w:p w14:paraId="2D3E6EFB" w14:textId="0AEA8152" w:rsidR="00C851F4" w:rsidRDefault="00C851F4" w:rsidP="00C851F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уроке обществознания учащиеся разбирали тему «Социальные группы». Вместе с учителем были прокомментированы признаки групп, дана классификация их видов. Когда проходило закрепление материалы, в качестве примеров малой группы была названа семья, большой – нация. И тут возник вопрос: какой группой является учебный класс? Малой – заявили чуть ли не хором несколько учеников. Тут вспомнили, что малая группа обычно не превышает 10 человек, а в классе учатся 32. Посыпались и другие аргументы, вскоре прозвенел звонок. Спор остался отложенным.</w:t>
      </w:r>
    </w:p>
    <w:p w14:paraId="616FEAAC" w14:textId="2BB79E45" w:rsidR="00C851F4" w:rsidRDefault="00C851F4" w:rsidP="00C851F4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Приведите по два аргумента (кроме количественного состава) в подтверждение, и два – в опровержение утверждения </w:t>
      </w:r>
      <w:r w:rsidR="00620480">
        <w:rPr>
          <w:rFonts w:ascii="Times New Roman" w:hAnsi="Times New Roman"/>
          <w:b/>
          <w:bCs/>
          <w:sz w:val="28"/>
          <w:szCs w:val="28"/>
        </w:rPr>
        <w:t>того, что класс является малой группой.</w:t>
      </w:r>
    </w:p>
    <w:p w14:paraId="3E3F78B6" w14:textId="47BADFCD" w:rsidR="00620480" w:rsidRDefault="00620480" w:rsidP="00C851F4">
      <w:pPr>
        <w:pStyle w:val="a3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Предложите свое объяснение тому, почему данный спор, скорее всего, не закончится убедительной победой сторонников одной из точек зрения. Постарайтесь, при этом, избегать утверждений о том, что класс – это «средняя» группа.</w:t>
      </w:r>
    </w:p>
    <w:p w14:paraId="6728A917" w14:textId="25A4D7BE" w:rsidR="00DD582A" w:rsidRDefault="00DD582A" w:rsidP="00DD582A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8" w:name="_Hlk179728098"/>
      <w:r>
        <w:rPr>
          <w:rFonts w:ascii="Times New Roman" w:hAnsi="Times New Roman"/>
          <w:b/>
          <w:bCs/>
          <w:sz w:val="28"/>
          <w:szCs w:val="28"/>
        </w:rPr>
        <w:t xml:space="preserve">Задание 6. </w:t>
      </w:r>
      <w:r w:rsidRPr="00DD582A">
        <w:rPr>
          <w:rFonts w:ascii="Times New Roman" w:hAnsi="Times New Roman"/>
          <w:b/>
          <w:bCs/>
          <w:sz w:val="28"/>
          <w:szCs w:val="28"/>
        </w:rPr>
        <w:t>Решите экономическую задачу.</w:t>
      </w:r>
    </w:p>
    <w:p w14:paraId="3FF55B81" w14:textId="20003AB6" w:rsidR="00DD582A" w:rsidRPr="00DD582A" w:rsidRDefault="00DD582A" w:rsidP="00DD58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некий товар, не пользовавшийся большим спросом, супермаркет установил скидку в 30%. Через несколько дней в честь своего юбилея супермаркет объявил о скидке в 20% на весь ассортимент, с учетом ранее заявленных скидок, а именинникам, чей день рождения совпал с годовщиной открытия супермаркета – еще на 10%. Молодой человек, сумевший воспользоваться всеми скидками, заплатил за товар 756 рублей, радостно заявив своему приятелю, что сэкономил 60% стоимости покупки. На это его приятель заметил, что не 60%, а, может быть меньше половины. Кто прав? </w:t>
      </w:r>
      <w:r w:rsidR="00B63234">
        <w:rPr>
          <w:rFonts w:ascii="Times New Roman" w:hAnsi="Times New Roman"/>
          <w:sz w:val="28"/>
          <w:szCs w:val="28"/>
        </w:rPr>
        <w:t xml:space="preserve">Почему? </w:t>
      </w:r>
      <w:r>
        <w:rPr>
          <w:rFonts w:ascii="Times New Roman" w:hAnsi="Times New Roman"/>
          <w:sz w:val="28"/>
          <w:szCs w:val="28"/>
        </w:rPr>
        <w:t>Какова начальная цена товара</w:t>
      </w:r>
      <w:r w:rsidR="00B63234">
        <w:rPr>
          <w:rFonts w:ascii="Times New Roman" w:hAnsi="Times New Roman"/>
          <w:sz w:val="28"/>
          <w:szCs w:val="28"/>
        </w:rPr>
        <w:t xml:space="preserve">? Приведите необходимые расчеты. </w:t>
      </w:r>
    </w:p>
    <w:bookmarkEnd w:id="7"/>
    <w:bookmarkEnd w:id="8"/>
    <w:p w14:paraId="0F446D75" w14:textId="2ABF57A1" w:rsidR="00B63234" w:rsidRDefault="00B63234" w:rsidP="00B6323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9918D63" w14:textId="02DD3EEF" w:rsidR="00B63234" w:rsidRDefault="00B63234" w:rsidP="00B63234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9" w:name="_Hlk179729097"/>
      <w:bookmarkStart w:id="10" w:name="_Hlk179729403"/>
      <w:r>
        <w:rPr>
          <w:rFonts w:ascii="Times New Roman" w:hAnsi="Times New Roman"/>
          <w:b/>
          <w:bCs/>
          <w:sz w:val="28"/>
          <w:szCs w:val="28"/>
        </w:rPr>
        <w:t>Задание 7. Решите логическую задачу.</w:t>
      </w:r>
    </w:p>
    <w:bookmarkEnd w:id="9"/>
    <w:p w14:paraId="7F06AF9D" w14:textId="77777777" w:rsidR="0040002C" w:rsidRPr="00324DF5" w:rsidRDefault="0040002C" w:rsidP="004000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324DF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Председательствующий безапелляционно отверг домыслы о том, что он собирается отменить распоряжение о запрете уклонения от поступков, вступающих в противоречие с регламентом работы совещания акционеров. </w:t>
      </w:r>
      <w:r w:rsidRPr="00324DF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>Соответствует ли позиция председательствующего на совещании его функциям? Обоснуйте свой ответ.</w:t>
      </w:r>
    </w:p>
    <w:bookmarkEnd w:id="10"/>
    <w:p w14:paraId="0E838AF7" w14:textId="77777777" w:rsidR="00AA2D17" w:rsidRDefault="00AA2D17" w:rsidP="00AA2D1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C4110A" w14:textId="7BB56694" w:rsidR="0040002C" w:rsidRDefault="00AA2D17" w:rsidP="00AA2D17">
      <w:pPr>
        <w:jc w:val="both"/>
        <w:rPr>
          <w:rFonts w:ascii="Times New Roman" w:hAnsi="Times New Roman"/>
          <w:b/>
          <w:bCs/>
          <w:sz w:val="28"/>
          <w:szCs w:val="28"/>
        </w:rPr>
      </w:pPr>
      <w:bookmarkStart w:id="11" w:name="_Hlk179732709"/>
      <w:bookmarkStart w:id="12" w:name="_Hlk179732987"/>
      <w:r>
        <w:rPr>
          <w:rFonts w:ascii="Times New Roman" w:hAnsi="Times New Roman"/>
          <w:b/>
          <w:bCs/>
          <w:sz w:val="28"/>
          <w:szCs w:val="28"/>
        </w:rPr>
        <w:t xml:space="preserve">Задание 8. </w:t>
      </w:r>
      <w:r w:rsidRPr="00AA2D17">
        <w:rPr>
          <w:rFonts w:ascii="Times New Roman" w:hAnsi="Times New Roman"/>
          <w:b/>
          <w:bCs/>
          <w:sz w:val="28"/>
          <w:szCs w:val="28"/>
        </w:rPr>
        <w:t xml:space="preserve">Прочитайте отрывок из работы </w:t>
      </w:r>
      <w:r>
        <w:rPr>
          <w:rFonts w:ascii="Times New Roman" w:hAnsi="Times New Roman"/>
          <w:b/>
          <w:bCs/>
          <w:sz w:val="28"/>
          <w:szCs w:val="28"/>
        </w:rPr>
        <w:t>Фридриха Энгельса</w:t>
      </w:r>
      <w:r w:rsidRPr="00AA2D17">
        <w:rPr>
          <w:rFonts w:ascii="Times New Roman" w:hAnsi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sz w:val="28"/>
          <w:szCs w:val="28"/>
        </w:rPr>
        <w:t>О государстве</w:t>
      </w:r>
      <w:r w:rsidRPr="00AA2D17">
        <w:rPr>
          <w:rFonts w:ascii="Times New Roman" w:hAnsi="Times New Roman"/>
          <w:b/>
          <w:bCs/>
          <w:sz w:val="28"/>
          <w:szCs w:val="28"/>
        </w:rPr>
        <w:t>» и выполните задания.</w:t>
      </w:r>
    </w:p>
    <w:bookmarkEnd w:id="11"/>
    <w:p w14:paraId="1CD22AC6" w14:textId="792D3871" w:rsidR="0040002C" w:rsidRDefault="00AA2D17" w:rsidP="00AA2D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36586">
        <w:rPr>
          <w:rFonts w:ascii="Times New Roman" w:hAnsi="Times New Roman"/>
          <w:sz w:val="28"/>
          <w:szCs w:val="28"/>
        </w:rPr>
        <w:t>Государство есть продукт общества на известной ступени развития; государство есть признание, что это общество запуталось в неразрешимое противоречие с самим собой, раскололось на непримиримые противоположности, избавиться от которых оно бессильно. А чтобы эти противоположности, классы с противоречивыми экономическими интересами, не пожрали друг друга и общество в бесплодной борьбе, для этого стала необходимой сила, стоящая, по-видимому, над обществом, сила, которая бы умеряла столкновение, держала его в границах «порядка». И эта сила, происшедшая из общества, но ставящая себя над ним, все более и более отчуждающая себя от него, есть государство.</w:t>
      </w:r>
    </w:p>
    <w:p w14:paraId="56DB50D8" w14:textId="476D99C2" w:rsidR="00AA2D17" w:rsidRDefault="00AA2D17" w:rsidP="00AA2D17">
      <w:pPr>
        <w:ind w:firstLine="708"/>
        <w:jc w:val="right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Цит. по: Сравнительное изучение цивилизаций. Хрестоматия (сост. Б.С. Ерасов). М.: Аспект пресс, </w:t>
      </w:r>
      <w:proofErr w:type="gramStart"/>
      <w:r>
        <w:rPr>
          <w:rFonts w:ascii="Times New Roman" w:hAnsi="Times New Roman"/>
          <w:i/>
          <w:iCs/>
          <w:sz w:val="28"/>
          <w:szCs w:val="28"/>
        </w:rPr>
        <w:t>1998 .</w:t>
      </w:r>
      <w:proofErr w:type="gramEnd"/>
      <w:r>
        <w:rPr>
          <w:rFonts w:ascii="Times New Roman" w:hAnsi="Times New Roman"/>
          <w:i/>
          <w:iCs/>
          <w:sz w:val="28"/>
          <w:szCs w:val="28"/>
        </w:rPr>
        <w:t xml:space="preserve"> с. 150</w:t>
      </w:r>
    </w:p>
    <w:p w14:paraId="52B074BA" w14:textId="6CED6BB0" w:rsidR="00AA2D17" w:rsidRDefault="00AA2D17" w:rsidP="00AA2D17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Автор рассуждает о происхождении государства. Вам, наверняка, знакомы признаки государства. Какие из известных Вам признаков прослеживаются в данном тексте? Назовите два любых таких признака</w:t>
      </w:r>
    </w:p>
    <w:p w14:paraId="04F9341F" w14:textId="0201BD9D" w:rsidR="00AA2D17" w:rsidRDefault="00AA2D17" w:rsidP="00AA2D17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Автор настаивает на том, что государство – продукт общества. Какие из приведенных ниже фраз </w:t>
      </w:r>
      <w:r w:rsidR="000D229C">
        <w:rPr>
          <w:rFonts w:ascii="Times New Roman" w:hAnsi="Times New Roman"/>
          <w:b/>
          <w:bCs/>
          <w:sz w:val="28"/>
          <w:szCs w:val="28"/>
        </w:rPr>
        <w:t xml:space="preserve">прямо </w:t>
      </w:r>
      <w:r>
        <w:rPr>
          <w:rFonts w:ascii="Times New Roman" w:hAnsi="Times New Roman"/>
          <w:b/>
          <w:bCs/>
          <w:sz w:val="28"/>
          <w:szCs w:val="28"/>
        </w:rPr>
        <w:t>подтверждают эту мысль? Выберите все верные позиции.</w:t>
      </w:r>
    </w:p>
    <w:p w14:paraId="6879E186" w14:textId="6689D2D6" w:rsidR="00AA2D17" w:rsidRDefault="00AA2D17" w:rsidP="00AA2D17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Чтобы различные части общества не поглотили друг друга в борьбе между собой, необходима сила, стояща</w:t>
      </w:r>
      <w:r w:rsidR="004300C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над ними;</w:t>
      </w:r>
    </w:p>
    <w:p w14:paraId="59D64FF6" w14:textId="5CFDC56D" w:rsidR="00AA2D17" w:rsidRDefault="00AA2D17" w:rsidP="00AA2D17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Государство должно отчуждать себя от общества;</w:t>
      </w:r>
    </w:p>
    <w:p w14:paraId="0E8BD08D" w14:textId="55B65F09" w:rsidR="00AA2D17" w:rsidRDefault="00AA2D17" w:rsidP="00AA2D17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Государство формируется на определенной ступени общественного развития;</w:t>
      </w:r>
    </w:p>
    <w:p w14:paraId="236547C2" w14:textId="5F9F66AA" w:rsidR="00AA2D17" w:rsidRDefault="00AA2D17" w:rsidP="00AA2D17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Государство порождает необходимый порядок;</w:t>
      </w:r>
    </w:p>
    <w:p w14:paraId="132358B6" w14:textId="2F1DD1F1" w:rsidR="00AA2D17" w:rsidRDefault="00AA2D17" w:rsidP="00AA2D17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Государство возникает, когда общество запуталось </w:t>
      </w:r>
      <w:r w:rsidR="000D229C">
        <w:rPr>
          <w:rFonts w:ascii="Times New Roman" w:hAnsi="Times New Roman"/>
          <w:sz w:val="28"/>
          <w:szCs w:val="28"/>
        </w:rPr>
        <w:t>с самим собой.</w:t>
      </w:r>
    </w:p>
    <w:p w14:paraId="260BD93A" w14:textId="71C2756A" w:rsidR="000D229C" w:rsidRDefault="000D229C" w:rsidP="000D229C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Автор говорит о «классах с противоречивыми экономическими интересами». Приведите пример, поясняющий, о каких классах может идти речь.</w:t>
      </w:r>
    </w:p>
    <w:p w14:paraId="4C1F50AE" w14:textId="6B0E307B" w:rsidR="000D229C" w:rsidRDefault="000D229C" w:rsidP="000D229C">
      <w:pPr>
        <w:pStyle w:val="a3"/>
        <w:numPr>
          <w:ilvl w:val="0"/>
          <w:numId w:val="6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Как принято в обществознании называть ту силу, которая позволяет государству держать общество в рамках порядка?</w:t>
      </w:r>
      <w:bookmarkEnd w:id="12"/>
    </w:p>
    <w:p w14:paraId="1A66BC32" w14:textId="0B568195" w:rsidR="00E864C7" w:rsidRDefault="00E864C7" w:rsidP="00E864C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0B5F8D7" w14:textId="78AF554F" w:rsidR="00E864C7" w:rsidRDefault="00E864C7" w:rsidP="00E864C7">
      <w:pPr>
        <w:jc w:val="both"/>
        <w:rPr>
          <w:rFonts w:ascii="Times New Roman" w:hAnsi="Times New Roman"/>
          <w:sz w:val="28"/>
          <w:szCs w:val="28"/>
        </w:rPr>
      </w:pPr>
      <w:bookmarkStart w:id="13" w:name="_Hlk179735731"/>
      <w:r>
        <w:rPr>
          <w:rFonts w:ascii="Times New Roman" w:hAnsi="Times New Roman"/>
          <w:b/>
          <w:bCs/>
          <w:sz w:val="28"/>
          <w:szCs w:val="28"/>
        </w:rPr>
        <w:t xml:space="preserve">Задание 9. </w:t>
      </w:r>
      <w:bookmarkStart w:id="14" w:name="_Hlk179735533"/>
      <w:r w:rsidRPr="00E864C7">
        <w:rPr>
          <w:rFonts w:ascii="Times New Roman" w:hAnsi="Times New Roman"/>
          <w:b/>
          <w:bCs/>
          <w:sz w:val="28"/>
          <w:szCs w:val="28"/>
        </w:rPr>
        <w:t>Познакомьтесь с данными инфографики Росстата и ответьте на вопросы.</w:t>
      </w:r>
      <w:r w:rsidR="00B827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279A">
        <w:rPr>
          <w:rFonts w:ascii="Times New Roman" w:hAnsi="Times New Roman"/>
          <w:sz w:val="28"/>
          <w:szCs w:val="28"/>
        </w:rPr>
        <w:t>Данные представлены за 2019 г.</w:t>
      </w:r>
    </w:p>
    <w:bookmarkEnd w:id="14"/>
    <w:p w14:paraId="7968A8EA" w14:textId="1C831F91" w:rsidR="00B8279A" w:rsidRDefault="00B8279A" w:rsidP="00B8279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Укажите три факта, которые позволяют сделать вывод о том, какой канал распространения информации может считаться самым </w:t>
      </w:r>
      <w:r w:rsidR="004300CC">
        <w:rPr>
          <w:rFonts w:ascii="Times New Roman" w:hAnsi="Times New Roman"/>
          <w:sz w:val="28"/>
          <w:szCs w:val="28"/>
        </w:rPr>
        <w:t xml:space="preserve">используемым аудиторией </w:t>
      </w:r>
      <w:r>
        <w:rPr>
          <w:rFonts w:ascii="Times New Roman" w:hAnsi="Times New Roman"/>
          <w:sz w:val="28"/>
          <w:szCs w:val="28"/>
        </w:rPr>
        <w:t>в России.</w:t>
      </w:r>
    </w:p>
    <w:p w14:paraId="0C2D86AE" w14:textId="3D208520" w:rsidR="00B8279A" w:rsidRDefault="00B8279A" w:rsidP="00B8279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аргументами можно было бы обосновать то, что первый канал сохраняет роль лидера среди СМИ (приведите любые два).</w:t>
      </w:r>
    </w:p>
    <w:p w14:paraId="239FFA10" w14:textId="01CC0327" w:rsidR="00B8279A" w:rsidRPr="00B8279A" w:rsidRDefault="00B8279A" w:rsidP="00B8279A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Какой способ (исходя из представленной на картинке информации) Вы предложили </w:t>
      </w:r>
      <w:r w:rsidR="00751DBE">
        <w:rPr>
          <w:rFonts w:ascii="Times New Roman" w:hAnsi="Times New Roman"/>
          <w:sz w:val="28"/>
          <w:szCs w:val="28"/>
        </w:rPr>
        <w:t xml:space="preserve">бы </w:t>
      </w:r>
      <w:r>
        <w:rPr>
          <w:rFonts w:ascii="Times New Roman" w:hAnsi="Times New Roman"/>
          <w:sz w:val="28"/>
          <w:szCs w:val="28"/>
        </w:rPr>
        <w:t>знакомому, чтобы найти информацию о необходимом Вам человеке? Донести информацию до большого количества людей?</w:t>
      </w:r>
    </w:p>
    <w:p w14:paraId="0A2BA210" w14:textId="77777777" w:rsidR="00B8279A" w:rsidRPr="00B8279A" w:rsidRDefault="00B8279A" w:rsidP="00E864C7">
      <w:pPr>
        <w:jc w:val="both"/>
        <w:rPr>
          <w:rFonts w:ascii="Times New Roman" w:hAnsi="Times New Roman"/>
          <w:sz w:val="28"/>
          <w:szCs w:val="28"/>
        </w:rPr>
      </w:pPr>
    </w:p>
    <w:p w14:paraId="1EFBB534" w14:textId="39635E03" w:rsidR="00E864C7" w:rsidRPr="00E864C7" w:rsidRDefault="00E864C7" w:rsidP="00E864C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41A75ED" wp14:editId="7C0E6BA1">
            <wp:extent cx="5940425" cy="3155950"/>
            <wp:effectExtent l="0" t="0" r="3175" b="635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3"/>
    </w:p>
    <w:sectPr w:rsidR="00E864C7" w:rsidRPr="00E864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BC78D" w14:textId="77777777" w:rsidR="00DC5D84" w:rsidRDefault="00DC5D84" w:rsidP="000961B9">
      <w:pPr>
        <w:spacing w:after="0" w:line="240" w:lineRule="auto"/>
      </w:pPr>
      <w:r>
        <w:separator/>
      </w:r>
    </w:p>
  </w:endnote>
  <w:endnote w:type="continuationSeparator" w:id="0">
    <w:p w14:paraId="78D4F542" w14:textId="77777777" w:rsidR="00DC5D84" w:rsidRDefault="00DC5D84" w:rsidP="00096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02A89" w14:textId="77777777" w:rsidR="000961B9" w:rsidRDefault="000961B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4189348"/>
      <w:docPartObj>
        <w:docPartGallery w:val="Page Numbers (Bottom of Page)"/>
        <w:docPartUnique/>
      </w:docPartObj>
    </w:sdtPr>
    <w:sdtEndPr/>
    <w:sdtContent>
      <w:p w14:paraId="0AF4FB6D" w14:textId="7FAE4D2D" w:rsidR="000961B9" w:rsidRDefault="000961B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A4D608" w14:textId="77777777" w:rsidR="000961B9" w:rsidRDefault="000961B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00E9" w14:textId="77777777" w:rsidR="000961B9" w:rsidRDefault="000961B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8828E" w14:textId="77777777" w:rsidR="00DC5D84" w:rsidRDefault="00DC5D84" w:rsidP="000961B9">
      <w:pPr>
        <w:spacing w:after="0" w:line="240" w:lineRule="auto"/>
      </w:pPr>
      <w:r>
        <w:separator/>
      </w:r>
    </w:p>
  </w:footnote>
  <w:footnote w:type="continuationSeparator" w:id="0">
    <w:p w14:paraId="5195E68C" w14:textId="77777777" w:rsidR="00DC5D84" w:rsidRDefault="00DC5D84" w:rsidP="00096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2543" w14:textId="77777777" w:rsidR="000961B9" w:rsidRDefault="000961B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B4896" w14:textId="77777777" w:rsidR="000961B9" w:rsidRDefault="000961B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C8568" w14:textId="77777777" w:rsidR="000961B9" w:rsidRDefault="000961B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6601"/>
    <w:multiLevelType w:val="hybridMultilevel"/>
    <w:tmpl w:val="19F40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906B2"/>
    <w:multiLevelType w:val="hybridMultilevel"/>
    <w:tmpl w:val="273A4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8619C"/>
    <w:multiLevelType w:val="hybridMultilevel"/>
    <w:tmpl w:val="4EAA40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349F0"/>
    <w:multiLevelType w:val="hybridMultilevel"/>
    <w:tmpl w:val="D8AE4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85F70"/>
    <w:multiLevelType w:val="hybridMultilevel"/>
    <w:tmpl w:val="F82C3EF8"/>
    <w:lvl w:ilvl="0" w:tplc="B15A70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5B27D4"/>
    <w:multiLevelType w:val="hybridMultilevel"/>
    <w:tmpl w:val="E45647C2"/>
    <w:lvl w:ilvl="0" w:tplc="D930A6E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9E83F9D"/>
    <w:multiLevelType w:val="hybridMultilevel"/>
    <w:tmpl w:val="22DC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C1D98"/>
    <w:multiLevelType w:val="hybridMultilevel"/>
    <w:tmpl w:val="9418DB14"/>
    <w:lvl w:ilvl="0" w:tplc="AAB09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A4A"/>
    <w:rsid w:val="00007FD0"/>
    <w:rsid w:val="00044D04"/>
    <w:rsid w:val="000961B9"/>
    <w:rsid w:val="000D229C"/>
    <w:rsid w:val="0028006A"/>
    <w:rsid w:val="0040002C"/>
    <w:rsid w:val="004300CC"/>
    <w:rsid w:val="004B260F"/>
    <w:rsid w:val="00620480"/>
    <w:rsid w:val="006C6E68"/>
    <w:rsid w:val="00730CAC"/>
    <w:rsid w:val="00750CE5"/>
    <w:rsid w:val="00751DBE"/>
    <w:rsid w:val="007659B9"/>
    <w:rsid w:val="00824854"/>
    <w:rsid w:val="00920B1F"/>
    <w:rsid w:val="0094452C"/>
    <w:rsid w:val="009B2844"/>
    <w:rsid w:val="00A61E3D"/>
    <w:rsid w:val="00A76A4A"/>
    <w:rsid w:val="00AA2D17"/>
    <w:rsid w:val="00AC6644"/>
    <w:rsid w:val="00B02D51"/>
    <w:rsid w:val="00B63234"/>
    <w:rsid w:val="00B8279A"/>
    <w:rsid w:val="00BF19F7"/>
    <w:rsid w:val="00C851F4"/>
    <w:rsid w:val="00CD3AD8"/>
    <w:rsid w:val="00DC5D84"/>
    <w:rsid w:val="00DD582A"/>
    <w:rsid w:val="00DE767D"/>
    <w:rsid w:val="00E864C7"/>
    <w:rsid w:val="00F32BFD"/>
    <w:rsid w:val="00FA73A8"/>
    <w:rsid w:val="00FA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DFEF"/>
  <w15:chartTrackingRefBased/>
  <w15:docId w15:val="{BE6D71A2-BA2D-4E71-8B4D-64EE5FA4D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CAC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644"/>
    <w:pPr>
      <w:ind w:left="720"/>
      <w:contextualSpacing/>
    </w:pPr>
  </w:style>
  <w:style w:type="table" w:styleId="a4">
    <w:name w:val="Table Grid"/>
    <w:basedOn w:val="a1"/>
    <w:uiPriority w:val="39"/>
    <w:rsid w:val="00A61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6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61B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961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61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2024-10-04T18:47:00Z</dcterms:created>
  <dcterms:modified xsi:type="dcterms:W3CDTF">2024-10-27T16:54:00Z</dcterms:modified>
</cp:coreProperties>
</file>